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0A" w:rsidRPr="002C7A0A" w:rsidRDefault="002C7A0A" w:rsidP="002C7A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2C7A0A">
        <w:rPr>
          <w:rFonts w:eastAsia="Times New Roman" w:cs="Times New Roman"/>
          <w:sz w:val="27"/>
          <w:szCs w:val="27"/>
          <w:lang w:eastAsia="ru-RU"/>
        </w:rPr>
        <w:t>31.01.2023 года в МАДОУ № 28 прошло 3 заседание в рамках городской инициативной площадки «Социальные акции и волонтерское движение как средство эффективной социализации детей в дошкольных образовательных учреждений города» в форме интерактивной викторины "Мы - волонтеры".</w:t>
      </w:r>
      <w:proofErr w:type="gramEnd"/>
      <w:r w:rsidRPr="002C7A0A">
        <w:rPr>
          <w:rFonts w:eastAsia="Times New Roman" w:cs="Times New Roman"/>
          <w:sz w:val="27"/>
          <w:szCs w:val="27"/>
          <w:lang w:eastAsia="ru-RU"/>
        </w:rPr>
        <w:t xml:space="preserve"> В игре приняли участие педагоги пятнадцати дошкольных учреждений города. Все участники были разбиты на три команды "Добровольцы", "Добрые сердца" и "Радуга добра". Викторина состояла из трех блоков вопросов. На каждый вопрос необходимо было выбрать правильный ответ, за который команда получала фишку. Между блоками педагогам были предложены творческие задания - "Подбери слова" и "Объявление в газету". Для снятия усталости с педагогами была проведена </w:t>
      </w:r>
      <w:proofErr w:type="spellStart"/>
      <w:r w:rsidRPr="002C7A0A">
        <w:rPr>
          <w:rFonts w:eastAsia="Times New Roman" w:cs="Times New Roman"/>
          <w:sz w:val="27"/>
          <w:szCs w:val="27"/>
          <w:lang w:eastAsia="ru-RU"/>
        </w:rPr>
        <w:t>физминутка</w:t>
      </w:r>
      <w:proofErr w:type="spellEnd"/>
      <w:r w:rsidRPr="002C7A0A">
        <w:rPr>
          <w:rFonts w:eastAsia="Times New Roman" w:cs="Times New Roman"/>
          <w:sz w:val="27"/>
          <w:szCs w:val="27"/>
          <w:lang w:eastAsia="ru-RU"/>
        </w:rPr>
        <w:t xml:space="preserve"> "Поменяйся местами". По итогам викторины был определен победитель - им стала команда педагогов "Добрые сердца". Итогом заседания стало посвящение участников ГИП в волонтеры. Педагоги произнесли "Клятву волонтера" и исполнили "Гимн волонтеров". </w:t>
      </w:r>
      <w:proofErr w:type="spellStart"/>
      <w:r w:rsidRPr="002C7A0A">
        <w:rPr>
          <w:rFonts w:eastAsia="Times New Roman" w:cs="Times New Roman"/>
          <w:sz w:val="27"/>
          <w:szCs w:val="27"/>
          <w:lang w:eastAsia="ru-RU"/>
        </w:rPr>
        <w:t>Ципилева</w:t>
      </w:r>
      <w:proofErr w:type="spellEnd"/>
      <w:r w:rsidRPr="002C7A0A">
        <w:rPr>
          <w:rFonts w:eastAsia="Times New Roman" w:cs="Times New Roman"/>
          <w:sz w:val="27"/>
          <w:szCs w:val="27"/>
          <w:lang w:eastAsia="ru-RU"/>
        </w:rPr>
        <w:t xml:space="preserve"> Т.Л., методист МБУ "ЦРО", вручила всем удостоверения и значки волонтера. Руководитель инициативной площадки Кондрашова В.Ф., заместитель заведующего по УВР, познакомила педагогов с сайтом волонтерского движения среди образовательных учреждений города Мончегорска "Теплые сердца". </w:t>
      </w:r>
    </w:p>
    <w:p w:rsidR="00303EB2" w:rsidRPr="002C7A0A" w:rsidRDefault="00303EB2">
      <w:bookmarkStart w:id="0" w:name="_GoBack"/>
      <w:bookmarkEnd w:id="0"/>
    </w:p>
    <w:sectPr w:rsidR="00303EB2" w:rsidRPr="002C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1F"/>
    <w:multiLevelType w:val="multilevel"/>
    <w:tmpl w:val="C69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0"/>
    <w:rsid w:val="002C7A0A"/>
    <w:rsid w:val="00303EB2"/>
    <w:rsid w:val="009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2023-02-27T05:59:00Z</dcterms:created>
  <dcterms:modified xsi:type="dcterms:W3CDTF">2023-02-27T06:00:00Z</dcterms:modified>
</cp:coreProperties>
</file>